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A6E" w:rsidRPr="00D92A6E" w:rsidRDefault="00D92A6E" w:rsidP="00D92A6E">
      <w:r w:rsidRPr="00D92A6E">
        <w:rPr>
          <w:b/>
          <w:bCs/>
          <w:lang w:val="en-US"/>
        </w:rPr>
        <w:t>Exam practice</w:t>
      </w:r>
    </w:p>
    <w:p w:rsidR="00000000" w:rsidRPr="00D92A6E" w:rsidRDefault="00D92A6E" w:rsidP="00D92A6E">
      <w:pPr>
        <w:numPr>
          <w:ilvl w:val="0"/>
          <w:numId w:val="1"/>
        </w:numPr>
        <w:ind w:left="426"/>
      </w:pPr>
      <w:r w:rsidRPr="00D92A6E">
        <w:rPr>
          <w:lang w:val="en-US"/>
        </w:rPr>
        <w:t>The table below shows a firm's fixed and variable costs of production at different levels of output. Calculate the level of output where average costs are at their lowest. (2)</w:t>
      </w:r>
    </w:p>
    <w:tbl>
      <w:tblPr>
        <w:tblW w:w="10475" w:type="dxa"/>
        <w:tblInd w:w="-43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018"/>
        <w:gridCol w:w="3731"/>
        <w:gridCol w:w="2726"/>
      </w:tblGrid>
      <w:tr w:rsidR="00D92A6E" w:rsidRPr="00D92A6E" w:rsidTr="00D92A6E">
        <w:trPr>
          <w:trHeight w:hRule="exact" w:val="454"/>
        </w:trPr>
        <w:tc>
          <w:tcPr>
            <w:tcW w:w="40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b/>
                <w:bCs/>
                <w:lang w:val="en-IE"/>
              </w:rPr>
              <w:t>Output (units)</w:t>
            </w:r>
          </w:p>
        </w:tc>
        <w:tc>
          <w:tcPr>
            <w:tcW w:w="37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b/>
                <w:bCs/>
                <w:lang w:val="en-IE"/>
              </w:rPr>
              <w:t>Fixed Costs ($)</w:t>
            </w:r>
          </w:p>
        </w:tc>
        <w:tc>
          <w:tcPr>
            <w:tcW w:w="27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b/>
                <w:bCs/>
                <w:lang w:val="en-IE"/>
              </w:rPr>
              <w:t>Variable Costs ($)</w:t>
            </w:r>
          </w:p>
        </w:tc>
      </w:tr>
      <w:tr w:rsidR="00D92A6E" w:rsidRPr="00D92A6E" w:rsidTr="00D92A6E">
        <w:trPr>
          <w:trHeight w:hRule="exact" w:val="454"/>
        </w:trPr>
        <w:tc>
          <w:tcPr>
            <w:tcW w:w="40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20</w:t>
            </w:r>
          </w:p>
        </w:tc>
        <w:tc>
          <w:tcPr>
            <w:tcW w:w="373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300</w:t>
            </w:r>
          </w:p>
        </w:tc>
        <w:tc>
          <w:tcPr>
            <w:tcW w:w="27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40</w:t>
            </w:r>
          </w:p>
        </w:tc>
      </w:tr>
      <w:tr w:rsidR="00D92A6E" w:rsidRPr="00D92A6E" w:rsidTr="00D92A6E">
        <w:trPr>
          <w:trHeight w:hRule="exact" w:val="454"/>
        </w:trPr>
        <w:tc>
          <w:tcPr>
            <w:tcW w:w="4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30</w:t>
            </w:r>
          </w:p>
        </w:tc>
        <w:tc>
          <w:tcPr>
            <w:tcW w:w="37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300</w:t>
            </w:r>
          </w:p>
        </w:tc>
        <w:tc>
          <w:tcPr>
            <w:tcW w:w="2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75</w:t>
            </w:r>
          </w:p>
        </w:tc>
      </w:tr>
      <w:tr w:rsidR="00D92A6E" w:rsidRPr="00D92A6E" w:rsidTr="00D92A6E">
        <w:trPr>
          <w:trHeight w:hRule="exact" w:val="454"/>
        </w:trPr>
        <w:tc>
          <w:tcPr>
            <w:tcW w:w="4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40</w:t>
            </w:r>
          </w:p>
        </w:tc>
        <w:tc>
          <w:tcPr>
            <w:tcW w:w="37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300</w:t>
            </w:r>
          </w:p>
        </w:tc>
        <w:tc>
          <w:tcPr>
            <w:tcW w:w="2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120</w:t>
            </w:r>
          </w:p>
        </w:tc>
      </w:tr>
      <w:tr w:rsidR="00D92A6E" w:rsidRPr="00D92A6E" w:rsidTr="00D92A6E">
        <w:trPr>
          <w:trHeight w:hRule="exact" w:val="454"/>
        </w:trPr>
        <w:tc>
          <w:tcPr>
            <w:tcW w:w="40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50</w:t>
            </w:r>
          </w:p>
        </w:tc>
        <w:tc>
          <w:tcPr>
            <w:tcW w:w="37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300</w:t>
            </w:r>
          </w:p>
        </w:tc>
        <w:tc>
          <w:tcPr>
            <w:tcW w:w="27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jc w:val="center"/>
            </w:pPr>
            <w:r w:rsidRPr="00D92A6E">
              <w:rPr>
                <w:lang w:val="en-IE"/>
              </w:rPr>
              <w:t>250</w:t>
            </w:r>
          </w:p>
        </w:tc>
      </w:tr>
    </w:tbl>
    <w:p w:rsidR="00D92A6E" w:rsidRPr="00D92A6E" w:rsidRDefault="00D92A6E" w:rsidP="00D92A6E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D92A6E" w:rsidRDefault="00D92A6E" w:rsidP="00D92A6E">
      <w:pPr>
        <w:numPr>
          <w:ilvl w:val="0"/>
          <w:numId w:val="2"/>
        </w:numPr>
        <w:ind w:left="426"/>
      </w:pPr>
      <w:r w:rsidRPr="00D92A6E">
        <w:rPr>
          <w:lang w:val="en-US"/>
        </w:rPr>
        <w:t>Johnson's Candles has fixed costs of $4000 each month. Its average variable cost</w:t>
      </w:r>
      <w:r w:rsidRPr="00D92A6E">
        <w:rPr>
          <w:lang w:val="en-US"/>
        </w:rPr>
        <w:t>s are $3 per candle. The firm's current level of demand is 2500 candles per month. The average price of its candles is $6.</w:t>
      </w:r>
    </w:p>
    <w:p w:rsidR="00000000" w:rsidRPr="00D92A6E" w:rsidRDefault="00D92A6E" w:rsidP="00D92A6E">
      <w:pPr>
        <w:numPr>
          <w:ilvl w:val="0"/>
          <w:numId w:val="3"/>
        </w:numPr>
      </w:pPr>
      <w:r w:rsidRPr="00D92A6E">
        <w:rPr>
          <w:lang w:val="en-US"/>
        </w:rPr>
        <w:t>Using an example, explain what is meant by a fixed cost of pro</w:t>
      </w:r>
      <w:r w:rsidRPr="00D92A6E">
        <w:rPr>
          <w:lang w:val="en-US"/>
        </w:rPr>
        <w:t>duction. (2)</w:t>
      </w:r>
    </w:p>
    <w:p w:rsidR="00D92A6E" w:rsidRPr="00D92A6E" w:rsidRDefault="00D92A6E" w:rsidP="00D92A6E">
      <w:pPr>
        <w:spacing w:line="360" w:lineRule="auto"/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D92A6E" w:rsidRDefault="00D92A6E" w:rsidP="00D92A6E">
      <w:pPr>
        <w:numPr>
          <w:ilvl w:val="0"/>
          <w:numId w:val="3"/>
        </w:numPr>
      </w:pPr>
      <w:r w:rsidRPr="00D92A6E">
        <w:rPr>
          <w:lang w:val="en-US"/>
        </w:rPr>
        <w:t>Calculate the firm's current average costs. (2)</w:t>
      </w:r>
    </w:p>
    <w:p w:rsidR="00D92A6E" w:rsidRPr="00D92A6E" w:rsidRDefault="00D92A6E" w:rsidP="00D92A6E">
      <w:pPr>
        <w:spacing w:line="360" w:lineRule="auto"/>
      </w:pPr>
      <w:r w:rsidRPr="00D92A6E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D92A6E" w:rsidRDefault="00D92A6E" w:rsidP="00D92A6E">
      <w:pPr>
        <w:numPr>
          <w:ilvl w:val="0"/>
          <w:numId w:val="3"/>
        </w:numPr>
      </w:pPr>
      <w:r w:rsidRPr="00D92A6E">
        <w:rPr>
          <w:lang w:val="en-US"/>
        </w:rPr>
        <w:t>Calculate the firm's current total costs of productio</w:t>
      </w:r>
      <w:r w:rsidRPr="00D92A6E">
        <w:rPr>
          <w:lang w:val="en-US"/>
        </w:rPr>
        <w:t>n each month. (2)</w:t>
      </w:r>
    </w:p>
    <w:p w:rsidR="00D92A6E" w:rsidRPr="00D92A6E" w:rsidRDefault="00D92A6E" w:rsidP="00D92A6E">
      <w:pPr>
        <w:spacing w:line="360" w:lineRule="auto"/>
      </w:pPr>
      <w:r w:rsidRPr="00D92A6E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D92A6E" w:rsidRDefault="00D92A6E" w:rsidP="00D92A6E">
      <w:pPr>
        <w:numPr>
          <w:ilvl w:val="0"/>
          <w:numId w:val="3"/>
        </w:numPr>
      </w:pPr>
      <w:r w:rsidRPr="00D92A6E">
        <w:rPr>
          <w:lang w:val="en-US"/>
        </w:rPr>
        <w:t>Calculate the profit if demand increases to 3000 candles per month.(3)</w:t>
      </w:r>
    </w:p>
    <w:p w:rsidR="00D92A6E" w:rsidRPr="00D92A6E" w:rsidRDefault="00D92A6E" w:rsidP="00D92A6E">
      <w:pPr>
        <w:spacing w:line="360" w:lineRule="auto"/>
      </w:pPr>
      <w:r w:rsidRPr="00D92A6E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2A6E" w:rsidRPr="00D92A6E" w:rsidRDefault="00D92A6E" w:rsidP="00D92A6E">
      <w:pPr>
        <w:ind w:left="360"/>
      </w:pPr>
    </w:p>
    <w:p w:rsidR="00000000" w:rsidRPr="00D92A6E" w:rsidRDefault="00D92A6E" w:rsidP="00D92A6E">
      <w:pPr>
        <w:numPr>
          <w:ilvl w:val="0"/>
          <w:numId w:val="4"/>
        </w:numPr>
        <w:tabs>
          <w:tab w:val="clear" w:pos="720"/>
        </w:tabs>
        <w:ind w:left="426"/>
      </w:pPr>
      <w:r w:rsidRPr="00D92A6E">
        <w:rPr>
          <w:lang w:val="en-US"/>
        </w:rPr>
        <w:t xml:space="preserve">Juke Engineering produces batteries for a major car-maker. Juke's monthly cost structure is shown in the table below. Assume that the firm's average variable costs of production remain constant </w:t>
      </w:r>
      <w:r w:rsidRPr="00D92A6E">
        <w:rPr>
          <w:lang w:val="en-US"/>
        </w:rPr>
        <w:t>at all levels of output shown.</w:t>
      </w:r>
    </w:p>
    <w:tbl>
      <w:tblPr>
        <w:tblW w:w="89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490"/>
        <w:gridCol w:w="4490"/>
      </w:tblGrid>
      <w:tr w:rsidR="00D92A6E" w:rsidRPr="00D92A6E" w:rsidTr="00D92A6E">
        <w:trPr>
          <w:trHeight w:hRule="exact" w:val="454"/>
        </w:trPr>
        <w:tc>
          <w:tcPr>
            <w:tcW w:w="44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ind w:left="426"/>
              <w:jc w:val="center"/>
            </w:pPr>
            <w:r w:rsidRPr="00D92A6E">
              <w:rPr>
                <w:b/>
                <w:bCs/>
                <w:lang w:val="en-IE"/>
              </w:rPr>
              <w:t>Output level (batteries)</w:t>
            </w:r>
          </w:p>
        </w:tc>
        <w:tc>
          <w:tcPr>
            <w:tcW w:w="44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ind w:left="426"/>
              <w:jc w:val="center"/>
            </w:pPr>
            <w:r w:rsidRPr="00D92A6E">
              <w:rPr>
                <w:b/>
                <w:bCs/>
                <w:lang w:val="en-IE"/>
              </w:rPr>
              <w:t>Total Costs ($)</w:t>
            </w:r>
          </w:p>
        </w:tc>
      </w:tr>
      <w:tr w:rsidR="00D92A6E" w:rsidRPr="00D92A6E" w:rsidTr="00D92A6E">
        <w:trPr>
          <w:trHeight w:hRule="exact" w:val="454"/>
        </w:trPr>
        <w:tc>
          <w:tcPr>
            <w:tcW w:w="44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ind w:left="426"/>
              <w:jc w:val="center"/>
            </w:pPr>
            <w:r w:rsidRPr="00D92A6E">
              <w:rPr>
                <w:lang w:val="en-IE"/>
              </w:rPr>
              <w:t>1000</w:t>
            </w:r>
          </w:p>
        </w:tc>
        <w:tc>
          <w:tcPr>
            <w:tcW w:w="44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ind w:left="426"/>
              <w:jc w:val="center"/>
            </w:pPr>
            <w:r w:rsidRPr="00D92A6E">
              <w:rPr>
                <w:lang w:val="en-IE"/>
              </w:rPr>
              <w:t>50,000</w:t>
            </w:r>
          </w:p>
        </w:tc>
      </w:tr>
      <w:tr w:rsidR="00D92A6E" w:rsidRPr="00D92A6E" w:rsidTr="00D92A6E">
        <w:trPr>
          <w:trHeight w:hRule="exact" w:val="454"/>
        </w:trPr>
        <w:tc>
          <w:tcPr>
            <w:tcW w:w="4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ind w:left="426"/>
              <w:jc w:val="center"/>
            </w:pPr>
            <w:r w:rsidRPr="00D92A6E">
              <w:rPr>
                <w:lang w:val="en-IE"/>
              </w:rPr>
              <w:t>2000</w:t>
            </w:r>
          </w:p>
        </w:tc>
        <w:tc>
          <w:tcPr>
            <w:tcW w:w="4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ind w:left="426"/>
              <w:jc w:val="center"/>
            </w:pPr>
            <w:r w:rsidRPr="00D92A6E">
              <w:rPr>
                <w:lang w:val="en-IE"/>
              </w:rPr>
              <w:t>80,000</w:t>
            </w:r>
          </w:p>
        </w:tc>
      </w:tr>
      <w:tr w:rsidR="00D92A6E" w:rsidRPr="00D92A6E" w:rsidTr="00D92A6E">
        <w:trPr>
          <w:trHeight w:hRule="exact" w:val="454"/>
        </w:trPr>
        <w:tc>
          <w:tcPr>
            <w:tcW w:w="4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ind w:left="426"/>
              <w:jc w:val="center"/>
            </w:pPr>
            <w:r w:rsidRPr="00D92A6E">
              <w:rPr>
                <w:lang w:val="en-IE"/>
              </w:rPr>
              <w:t>3000</w:t>
            </w:r>
          </w:p>
        </w:tc>
        <w:tc>
          <w:tcPr>
            <w:tcW w:w="4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92A6E" w:rsidRPr="00D92A6E" w:rsidRDefault="00D92A6E" w:rsidP="00D92A6E">
            <w:pPr>
              <w:ind w:left="426"/>
              <w:jc w:val="center"/>
            </w:pPr>
            <w:r w:rsidRPr="00D92A6E">
              <w:rPr>
                <w:lang w:val="en-IE"/>
              </w:rPr>
              <w:t>110,000</w:t>
            </w:r>
          </w:p>
        </w:tc>
      </w:tr>
    </w:tbl>
    <w:p w:rsidR="00D92A6E" w:rsidRPr="00D92A6E" w:rsidRDefault="00D92A6E" w:rsidP="00D92A6E">
      <w:pPr>
        <w:spacing w:line="360" w:lineRule="auto"/>
      </w:pPr>
      <w:r w:rsidRPr="00D92A6E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D92A6E" w:rsidRDefault="00D92A6E" w:rsidP="00D92A6E">
      <w:pPr>
        <w:numPr>
          <w:ilvl w:val="0"/>
          <w:numId w:val="5"/>
        </w:numPr>
      </w:pPr>
      <w:r w:rsidRPr="00D92A6E">
        <w:rPr>
          <w:lang w:val="en-US"/>
        </w:rPr>
        <w:t xml:space="preserve">Calculate the average variable costs of production for Juke Engineering. </w:t>
      </w:r>
      <w:r w:rsidRPr="00D92A6E">
        <w:rPr>
          <w:lang w:val="en-US"/>
        </w:rPr>
        <w:tab/>
        <w:t>(2)</w:t>
      </w:r>
    </w:p>
    <w:p w:rsidR="00D92A6E" w:rsidRPr="00D92A6E" w:rsidRDefault="00D92A6E" w:rsidP="00D92A6E">
      <w:pPr>
        <w:spacing w:line="360" w:lineRule="auto"/>
      </w:pPr>
      <w:r w:rsidRPr="00D92A6E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D92A6E" w:rsidRDefault="00D92A6E" w:rsidP="00D92A6E">
      <w:pPr>
        <w:numPr>
          <w:ilvl w:val="0"/>
          <w:numId w:val="5"/>
        </w:numPr>
      </w:pPr>
      <w:r w:rsidRPr="00D92A6E">
        <w:rPr>
          <w:lang w:val="en-US"/>
        </w:rPr>
        <w:t>Calcu</w:t>
      </w:r>
      <w:r w:rsidRPr="00D92A6E">
        <w:rPr>
          <w:lang w:val="en-US"/>
        </w:rPr>
        <w:t xml:space="preserve">late the value of its monthly total fixed costs. </w:t>
      </w:r>
      <w:r w:rsidRPr="00D92A6E">
        <w:rPr>
          <w:lang w:val="en-US"/>
        </w:rPr>
        <w:tab/>
        <w:t>(2)</w:t>
      </w:r>
    </w:p>
    <w:p w:rsidR="00D92A6E" w:rsidRPr="00D92A6E" w:rsidRDefault="00D92A6E" w:rsidP="00D92A6E">
      <w:pPr>
        <w:spacing w:line="360" w:lineRule="auto"/>
      </w:pPr>
      <w:r w:rsidRPr="00D92A6E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D92A6E" w:rsidRDefault="00D92A6E" w:rsidP="00D92A6E">
      <w:pPr>
        <w:numPr>
          <w:ilvl w:val="0"/>
          <w:numId w:val="5"/>
        </w:numPr>
      </w:pPr>
      <w:r w:rsidRPr="00D92A6E">
        <w:rPr>
          <w:lang w:val="en-US"/>
        </w:rPr>
        <w:t>Calculate the change in average costs of production if Juke Engineering increases its production from 1000 batteries per month to 3</w:t>
      </w:r>
      <w:r w:rsidRPr="00D92A6E">
        <w:rPr>
          <w:lang w:val="en-US"/>
        </w:rPr>
        <w:t xml:space="preserve">000 batteries per month. </w:t>
      </w:r>
      <w:r w:rsidRPr="00D92A6E">
        <w:rPr>
          <w:lang w:val="en-US"/>
        </w:rPr>
        <w:tab/>
        <w:t>(2)</w:t>
      </w:r>
    </w:p>
    <w:p w:rsidR="00D92A6E" w:rsidRDefault="00D92A6E" w:rsidP="00D92A6E">
      <w:pPr>
        <w:spacing w:line="360" w:lineRule="auto"/>
      </w:pPr>
      <w:r w:rsidRPr="00D92A6E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D92A6E" w:rsidSect="00D92A6E">
      <w:pgSz w:w="11906" w:h="16838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46BE"/>
    <w:multiLevelType w:val="hybridMultilevel"/>
    <w:tmpl w:val="38AEC040"/>
    <w:lvl w:ilvl="0" w:tplc="D0E69F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C4C16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0CE211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8CA56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460245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9024E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070CF7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60EFC2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7D6E2F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071D6"/>
    <w:multiLevelType w:val="hybridMultilevel"/>
    <w:tmpl w:val="C092469C"/>
    <w:lvl w:ilvl="0" w:tplc="2CDA1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06DB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1A7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C29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D2CF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3459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CCF5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2846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FEA5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A04E07"/>
    <w:multiLevelType w:val="hybridMultilevel"/>
    <w:tmpl w:val="366A0110"/>
    <w:lvl w:ilvl="0" w:tplc="05C476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45D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2A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0BA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8CF1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093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76EF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56D7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F09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A44AF7"/>
    <w:multiLevelType w:val="hybridMultilevel"/>
    <w:tmpl w:val="3A8C5C70"/>
    <w:lvl w:ilvl="0" w:tplc="A4B2CA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C2C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6425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BE99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0C2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A431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54C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CE9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E32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971635"/>
    <w:multiLevelType w:val="hybridMultilevel"/>
    <w:tmpl w:val="2A7C5E12"/>
    <w:lvl w:ilvl="0" w:tplc="489AB1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F6E31A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25C6DF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8E44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5B00F4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9BC8A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7202D1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03C26C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8098B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A6E"/>
    <w:rsid w:val="00000ABF"/>
    <w:rsid w:val="00D9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8EEFD-52D7-4B9A-BB33-8467CF90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71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73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746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643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412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8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311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88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4978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92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2017-01-25T17:10:00Z</dcterms:created>
  <dcterms:modified xsi:type="dcterms:W3CDTF">2017-01-25T17:20:00Z</dcterms:modified>
</cp:coreProperties>
</file>